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0C9" w14:textId="77777777" w:rsidR="00E42225" w:rsidRDefault="00E42225" w:rsidP="00E42225">
      <w:pPr>
        <w:rPr>
          <w:rFonts w:ascii="Arial" w:hAnsi="Arial" w:cs="Arial"/>
          <w:b/>
          <w:i/>
          <w:sz w:val="96"/>
          <w:szCs w:val="20"/>
        </w:rPr>
      </w:pPr>
    </w:p>
    <w:p w14:paraId="1AE8E3A9" w14:textId="77777777" w:rsidR="00E42225" w:rsidRDefault="00E42225" w:rsidP="00E42225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73729D6A" w14:textId="77777777" w:rsidR="00E42225" w:rsidRDefault="00E42225" w:rsidP="00E42225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0F0DE63E" w14:textId="77777777" w:rsidR="00E42225" w:rsidRDefault="00E42225" w:rsidP="00E42225">
      <w:pPr>
        <w:jc w:val="center"/>
        <w:rPr>
          <w:rFonts w:ascii="Arial" w:hAnsi="Arial" w:cs="Arial"/>
          <w:b/>
          <w:sz w:val="96"/>
          <w:szCs w:val="20"/>
        </w:rPr>
      </w:pPr>
    </w:p>
    <w:p w14:paraId="2346A062" w14:textId="77777777" w:rsidR="00E42225" w:rsidRDefault="00E42225" w:rsidP="00E42225">
      <w:pPr>
        <w:rPr>
          <w:rFonts w:ascii="Arial" w:hAnsi="Arial" w:cs="Arial"/>
          <w:b/>
          <w:sz w:val="96"/>
          <w:szCs w:val="20"/>
        </w:rPr>
      </w:pPr>
    </w:p>
    <w:p w14:paraId="67838A7E" w14:textId="77777777" w:rsidR="00E42225" w:rsidRDefault="00E42225" w:rsidP="00E42225">
      <w:pPr>
        <w:jc w:val="center"/>
        <w:rPr>
          <w:rFonts w:ascii="Arial" w:hAnsi="Arial" w:cs="Arial"/>
          <w:b/>
          <w:sz w:val="96"/>
          <w:szCs w:val="20"/>
        </w:rPr>
      </w:pPr>
    </w:p>
    <w:p w14:paraId="3C64FB22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14:paraId="09032EC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A256F1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922A78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182DE41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495647D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23CF96F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839F1FC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205488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FBB75A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59D33A8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AD3591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90ED0BB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86A6116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41B69F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ABC6AC4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958B2B9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ACD550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2439DA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703B44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4290DB8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60046A7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3A34358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14:paraId="495B562B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005893C" w14:textId="77777777" w:rsidR="00E42225" w:rsidRPr="00344793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14:paraId="7F6EA5EC" w14:textId="0628D43C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5B66BF">
        <w:rPr>
          <w:b/>
          <w:bCs/>
        </w:rPr>
        <w:t>la</w:t>
      </w:r>
      <w:r w:rsidRPr="00392DDA">
        <w:rPr>
          <w:b/>
          <w:bCs/>
        </w:rPr>
        <w:t xml:space="preserve"> </w:t>
      </w:r>
      <w:r w:rsidR="00097960">
        <w:rPr>
          <w:b/>
          <w:bCs/>
        </w:rPr>
        <w:t xml:space="preserve">compra de </w:t>
      </w:r>
      <w:r w:rsidRPr="006E0DE3">
        <w:rPr>
          <w:sz w:val="24"/>
          <w:szCs w:val="24"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8507F4">
        <w:rPr>
          <w:b/>
          <w:bCs/>
        </w:rPr>
        <w:t xml:space="preserve"> </w:t>
      </w:r>
      <w:r w:rsidR="00097960">
        <w:rPr>
          <w:b/>
          <w:bCs/>
        </w:rPr>
        <w:t>¨</w:t>
      </w:r>
    </w:p>
    <w:p w14:paraId="52E05AD9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040A2A73" w14:textId="77777777" w:rsidR="00E42225" w:rsidRDefault="00E42225" w:rsidP="00E42225">
      <w:pPr>
        <w:ind w:left="17" w:right="22" w:hanging="10"/>
        <w:rPr>
          <w:color w:val="000000"/>
          <w:sz w:val="22"/>
          <w:szCs w:val="22"/>
          <w:lang w:eastAsia="es-MX"/>
        </w:rPr>
      </w:pPr>
    </w:p>
    <w:p w14:paraId="150B3BAC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6AFCEA4E" w14:textId="52DFE020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 xml:space="preserve">A ___ DE ____ DEL </w:t>
      </w:r>
      <w:r w:rsidR="005B66BF">
        <w:rPr>
          <w:rFonts w:ascii="Arial" w:hAnsi="Arial" w:cs="Arial"/>
          <w:sz w:val="20"/>
          <w:szCs w:val="20"/>
        </w:rPr>
        <w:t>20</w:t>
      </w:r>
      <w:r w:rsidR="008507F4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B5B4B7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CE2860D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93D9C0E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bookmarkStart w:id="0" w:name="_Hlk93583387"/>
      <w:r>
        <w:rPr>
          <w:rFonts w:ascii="Arial" w:hAnsi="Arial" w:cs="Arial"/>
          <w:b/>
          <w:sz w:val="20"/>
          <w:szCs w:val="20"/>
        </w:rPr>
        <w:t xml:space="preserve"> COMITÉ DE ADQUISICIONES DEL SISTEMA DE AGUA POTABLE,</w:t>
      </w:r>
    </w:p>
    <w:p w14:paraId="5B989E5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08FEBCCF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2F9DFED5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B45FC9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</w:p>
    <w:p w14:paraId="26F8AE3C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</w:p>
    <w:p w14:paraId="2D410B2A" w14:textId="00B06E9C" w:rsidR="00E42225" w:rsidRDefault="00E42225" w:rsidP="00E42225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33561C28" w14:textId="77777777" w:rsidR="00E42225" w:rsidRDefault="00E42225" w:rsidP="00E42225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0982F27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7F9C811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114299" w14:textId="5FA7F2AF" w:rsidR="00E42225" w:rsidRPr="007D7833" w:rsidRDefault="00E42225" w:rsidP="00E42225">
      <w:pPr>
        <w:pStyle w:val="western"/>
        <w:jc w:val="both"/>
        <w:rPr>
          <w:b/>
          <w:bCs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243BB4">
        <w:t>CORRESPONDIENTE A</w:t>
      </w:r>
      <w:r w:rsidR="00097960">
        <w:t xml:space="preserve"> </w:t>
      </w:r>
      <w:r w:rsidR="00097960" w:rsidRPr="00097960">
        <w:t xml:space="preserve">LA COMPRA DE </w:t>
      </w:r>
      <w:r w:rsidR="00097960" w:rsidRPr="00097960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 xml:space="preserve">CAMIÓN KENWORTH T480 NEXT GEN 4X2 2026 </w:t>
      </w:r>
      <w:proofErr w:type="gramStart"/>
      <w:r w:rsidR="008507F4">
        <w:rPr>
          <w:rFonts w:ascii="Verdana" w:eastAsia="Arial Unicode MS" w:hAnsi="Verdana" w:cs="Verdana"/>
          <w:b/>
          <w:lang w:val="en-US"/>
        </w:rPr>
        <w:t>BLANCO</w:t>
      </w:r>
      <w:r w:rsidR="00097960" w:rsidRPr="00097960">
        <w:rPr>
          <w:b/>
          <w:bCs/>
        </w:rPr>
        <w:t xml:space="preserve"> ”</w:t>
      </w:r>
      <w:proofErr w:type="gramEnd"/>
      <w:r w:rsidR="00097960" w:rsidRPr="00097960">
        <w:rPr>
          <w:b/>
          <w:bCs/>
        </w:rPr>
        <w:t>.</w:t>
      </w:r>
      <w:r w:rsidR="00097960" w:rsidRPr="00392DDA">
        <w:rPr>
          <w:b/>
          <w:bCs/>
        </w:rPr>
        <w:t xml:space="preserve"> </w:t>
      </w:r>
      <w:r>
        <w:t xml:space="preserve">PUBLICADA EL DÍA </w:t>
      </w:r>
      <w:r w:rsidR="0004094F">
        <w:t>02</w:t>
      </w:r>
      <w:r>
        <w:t xml:space="preserve"> DE </w:t>
      </w:r>
      <w:r w:rsidR="0004094F">
        <w:t>MARZO</w:t>
      </w:r>
      <w:r>
        <w:t xml:space="preserve"> DEL AÑO 20</w:t>
      </w:r>
      <w:r w:rsidR="0004094F">
        <w:t>26</w:t>
      </w:r>
      <w:r>
        <w:t>.</w:t>
      </w:r>
    </w:p>
    <w:p w14:paraId="5B34A925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9C7D0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14:paraId="3F832219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BFE104" w14:textId="77777777" w:rsidR="00E42225" w:rsidRDefault="00E42225" w:rsidP="00E42225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70281850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9A84D" w14:textId="77777777" w:rsidR="00E42225" w:rsidRDefault="00E42225" w:rsidP="00E422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7FA79E6" w14:textId="77777777" w:rsidR="00E42225" w:rsidRDefault="00E42225" w:rsidP="00E42225">
      <w:pPr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F2343EC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26F186A2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1AC6BCC9" w14:textId="77777777" w:rsidR="00E42225" w:rsidRDefault="00E42225" w:rsidP="00E42225">
      <w:pPr>
        <w:suppressAutoHyphens w:val="0"/>
        <w:spacing w:after="160" w:line="259" w:lineRule="auto"/>
      </w:pPr>
    </w:p>
    <w:p w14:paraId="55452CE1" w14:textId="77777777" w:rsidR="00E42225" w:rsidRDefault="00E42225" w:rsidP="00E42225">
      <w:pPr>
        <w:suppressAutoHyphens w:val="0"/>
        <w:spacing w:after="160" w:line="259" w:lineRule="auto"/>
      </w:pPr>
    </w:p>
    <w:p w14:paraId="59D7A6FA" w14:textId="77777777" w:rsidR="00E42225" w:rsidRDefault="00E42225" w:rsidP="00E42225">
      <w:pPr>
        <w:suppressAutoHyphens w:val="0"/>
        <w:spacing w:after="160" w:line="259" w:lineRule="auto"/>
      </w:pPr>
    </w:p>
    <w:p w14:paraId="412DAC99" w14:textId="77777777" w:rsidR="00E42225" w:rsidRDefault="00E42225" w:rsidP="00E42225">
      <w:pPr>
        <w:suppressAutoHyphens w:val="0"/>
        <w:spacing w:after="160" w:line="259" w:lineRule="auto"/>
      </w:pPr>
    </w:p>
    <w:p w14:paraId="10433304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D08D43A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6C2A29D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3E55075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14:paraId="0F4C4FC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D9E4742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14:paraId="3C209C5F" w14:textId="77777777" w:rsidR="00E42225" w:rsidRDefault="00E42225" w:rsidP="00E42225">
      <w:pPr>
        <w:rPr>
          <w:rFonts w:ascii="Arial" w:hAnsi="Arial" w:cs="Arial"/>
          <w:b/>
          <w:sz w:val="20"/>
          <w:szCs w:val="20"/>
        </w:rPr>
      </w:pPr>
    </w:p>
    <w:p w14:paraId="4A1BC9D8" w14:textId="7DBDA2F4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 </w:t>
      </w:r>
      <w:r w:rsidR="00097960">
        <w:rPr>
          <w:b/>
          <w:bCs/>
        </w:rPr>
        <w:t xml:space="preserve">compra de </w:t>
      </w:r>
      <w:r w:rsidR="0066683F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 xml:space="preserve">CAMIÓN KENWORTH T480 NEXT GEN 4X2 2026 </w:t>
      </w:r>
      <w:proofErr w:type="gramStart"/>
      <w:r w:rsidR="008507F4">
        <w:rPr>
          <w:rFonts w:ascii="Verdana" w:eastAsia="Arial Unicode MS" w:hAnsi="Verdana" w:cs="Verdana"/>
          <w:b/>
          <w:lang w:val="en-US"/>
        </w:rPr>
        <w:t>BLANCO</w:t>
      </w:r>
      <w:r w:rsidR="00097960">
        <w:rPr>
          <w:b/>
          <w:bCs/>
        </w:rPr>
        <w:t xml:space="preserve"> </w:t>
      </w:r>
      <w:r w:rsidRPr="00CF6881">
        <w:rPr>
          <w:b/>
          <w:bCs/>
        </w:rPr>
        <w:t>”</w:t>
      </w:r>
      <w:proofErr w:type="gramEnd"/>
    </w:p>
    <w:p w14:paraId="271B3B70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5AC3F49A" w14:textId="77777777" w:rsidR="00E42225" w:rsidRPr="006E1772" w:rsidRDefault="00E42225" w:rsidP="00E42225">
      <w:pPr>
        <w:pStyle w:val="western"/>
        <w:jc w:val="both"/>
        <w:rPr>
          <w:b/>
        </w:rPr>
      </w:pPr>
    </w:p>
    <w:p w14:paraId="2A8BABA3" w14:textId="441A414A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A </w:t>
      </w:r>
      <w:r>
        <w:rPr>
          <w:rFonts w:ascii="Arial" w:hAnsi="Arial" w:cs="Arial"/>
          <w:sz w:val="20"/>
          <w:szCs w:val="20"/>
          <w:highlight w:val="yellow"/>
        </w:rPr>
        <w:t>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445113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16E71CF9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B4F327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6850711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710FB2CE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024B8A2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2700348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DEB7BD4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281B15A1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E69C208" w14:textId="321979B0" w:rsidR="00E42225" w:rsidRDefault="005B66BF" w:rsidP="005B66B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2A45809A" w14:textId="77777777" w:rsidR="00E42225" w:rsidRDefault="00E42225" w:rsidP="00E42225">
      <w:pPr>
        <w:jc w:val="right"/>
      </w:pPr>
    </w:p>
    <w:p w14:paraId="476369AA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D970CE" w14:textId="77777777" w:rsidR="00E42225" w:rsidRDefault="00E42225" w:rsidP="00E42225">
      <w:pPr>
        <w:spacing w:line="276" w:lineRule="auto"/>
        <w:rPr>
          <w:rFonts w:ascii="Arial" w:hAnsi="Arial" w:cs="Arial"/>
          <w:sz w:val="20"/>
          <w:szCs w:val="20"/>
        </w:rPr>
      </w:pPr>
    </w:p>
    <w:p w14:paraId="6FC964B3" w14:textId="77777777" w:rsidR="00E42225" w:rsidRDefault="00E42225" w:rsidP="00E42225">
      <w:pPr>
        <w:spacing w:line="276" w:lineRule="auto"/>
        <w:rPr>
          <w:rFonts w:ascii="Arial" w:hAnsi="Arial" w:cs="Arial"/>
          <w:sz w:val="20"/>
          <w:szCs w:val="20"/>
        </w:rPr>
      </w:pPr>
    </w:p>
    <w:p w14:paraId="1C292D60" w14:textId="77777777" w:rsidR="00E42225" w:rsidRDefault="00E42225" w:rsidP="00E42225">
      <w:pPr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14:paraId="72BE8993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B0B41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1FFA324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C675F53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4C0E05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66A9C9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305BE18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3E5A80F3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3111C93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260FBC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2DA7CEFF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19BCCDF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B36B247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C62526A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630099D4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91A347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D5B293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D4841F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816D89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F7F5C5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4054BE5" w14:textId="77777777" w:rsidR="00E42225" w:rsidRDefault="00E42225" w:rsidP="00E42225">
      <w:pPr>
        <w:tabs>
          <w:tab w:val="left" w:pos="1365"/>
        </w:tabs>
        <w:rPr>
          <w:rFonts w:ascii="Arial" w:eastAsia="Arial" w:hAnsi="Arial" w:cs="Arial"/>
          <w:b/>
          <w:i/>
          <w:sz w:val="20"/>
          <w:szCs w:val="20"/>
        </w:rPr>
      </w:pPr>
    </w:p>
    <w:p w14:paraId="4A3D5A12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14:paraId="2EB5422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AB69A71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14:paraId="4A4FD291" w14:textId="77777777" w:rsidR="00E42225" w:rsidRDefault="00E42225" w:rsidP="00E42225">
      <w:pPr>
        <w:rPr>
          <w:rFonts w:ascii="Arial" w:hAnsi="Arial" w:cs="Arial"/>
          <w:b/>
          <w:bCs/>
          <w:sz w:val="20"/>
          <w:szCs w:val="20"/>
        </w:rPr>
      </w:pPr>
    </w:p>
    <w:p w14:paraId="734DE5B5" w14:textId="38D06619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 </w:t>
      </w:r>
      <w:r w:rsidR="0066683F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66683F">
        <w:rPr>
          <w:b/>
          <w:bCs/>
        </w:rPr>
        <w:t>”</w:t>
      </w:r>
    </w:p>
    <w:p w14:paraId="0E723337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4E236C2B" w14:textId="77777777" w:rsidR="00E42225" w:rsidRDefault="00E42225" w:rsidP="00E42225">
      <w:pPr>
        <w:pStyle w:val="western"/>
        <w:jc w:val="both"/>
      </w:pPr>
    </w:p>
    <w:p w14:paraId="01D3D3E4" w14:textId="77777777" w:rsidR="008507F4" w:rsidRDefault="00E42225" w:rsidP="00E422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6E1772"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</w:rPr>
        <w:t>6</w:t>
      </w:r>
    </w:p>
    <w:p w14:paraId="62CBABAB" w14:textId="367482C2" w:rsidR="00E42225" w:rsidRPr="008507F4" w:rsidRDefault="00E42225" w:rsidP="008507F4">
      <w:pPr>
        <w:jc w:val="center"/>
      </w:pPr>
      <w:r>
        <w:rPr>
          <w:rFonts w:ascii="Arial" w:hAnsi="Arial" w:cs="Arial"/>
          <w:sz w:val="20"/>
          <w:szCs w:val="20"/>
        </w:rPr>
        <w:t xml:space="preserve">. </w:t>
      </w:r>
    </w:p>
    <w:p w14:paraId="3A859CA2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2D6C0B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3AB88A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16A6C25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67A62B1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028E70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5D2DA202" w14:textId="464D52A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AT’N</w:t>
      </w:r>
      <w:r w:rsidR="005B66BF">
        <w:rPr>
          <w:rFonts w:ascii="Arial" w:hAnsi="Arial" w:cs="Arial"/>
          <w:b/>
          <w:sz w:val="20"/>
          <w:szCs w:val="20"/>
        </w:rPr>
        <w:t>:</w:t>
      </w:r>
      <w:r w:rsidR="005B66BF" w:rsidRPr="005B66BF">
        <w:rPr>
          <w:rFonts w:ascii="Arial" w:hAnsi="Arial" w:cs="Arial"/>
          <w:b/>
          <w:sz w:val="20"/>
          <w:szCs w:val="20"/>
        </w:rPr>
        <w:t xml:space="preserve">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3660D19" w14:textId="3AAD1060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1D113A8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FC4C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C0D49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0675F3" w14:textId="70D5BB52" w:rsidR="00E42225" w:rsidRPr="006F0FBA" w:rsidRDefault="00E42225" w:rsidP="00E42225">
      <w:pPr>
        <w:pStyle w:val="western"/>
        <w:jc w:val="both"/>
        <w:rPr>
          <w:b/>
          <w:bCs/>
        </w:rPr>
      </w:pPr>
      <w:r w:rsidRPr="006E1772">
        <w:rPr>
          <w:highlight w:val="yellow"/>
          <w:u w:val="thick"/>
        </w:rPr>
        <w:t>“(NOMBRE DEL REPRESENTANTE LEGAL)</w:t>
      </w:r>
      <w:r w:rsidRPr="006E1772">
        <w:rPr>
          <w:highlight w:val="yellow"/>
        </w:rPr>
        <w:t>,</w:t>
      </w:r>
      <w:r w:rsidRPr="006E1772">
        <w:t xml:space="preserve"> EN MI CARÁCTER DE REPRESENTANTE LEGAL DE LA EMPRESA </w:t>
      </w:r>
      <w:r w:rsidRPr="006E1772">
        <w:rPr>
          <w:u w:val="thick"/>
        </w:rPr>
        <w:t>“</w:t>
      </w:r>
      <w:r w:rsidRPr="006E1772">
        <w:rPr>
          <w:highlight w:val="yellow"/>
          <w:u w:val="thick"/>
        </w:rPr>
        <w:t>(NOMBRE DEL PARTICIPANTE</w:t>
      </w:r>
      <w:r w:rsidRPr="006E1772">
        <w:rPr>
          <w:u w:val="thick"/>
        </w:rPr>
        <w:t>)</w:t>
      </w:r>
      <w:r w:rsidRPr="006E1772">
        <w:t>, MANIFIESTO BAJO PROTESTA DE DECIR VERDAD QUE LA PRESENTE PROPUESTA, INCLUYE TODOS Y CADA UNO DE LOS DOCUMENTOS SOLICITADOS EN LAS BASES DE LA LICITACIÓN PÚBLICA LOCAL</w:t>
      </w:r>
      <w:r>
        <w:t xml:space="preserve"> </w:t>
      </w:r>
      <w:r w:rsidRPr="00392DDA">
        <w:t>ADQ/LPL/0</w:t>
      </w:r>
      <w:r w:rsidR="005B66BF">
        <w:t>0</w:t>
      </w:r>
      <w:r w:rsidR="008507F4">
        <w:t>1</w:t>
      </w:r>
      <w:r w:rsidRPr="00392DDA">
        <w:t>/202</w:t>
      </w:r>
      <w:r w:rsidR="008507F4">
        <w:t>6</w:t>
      </w:r>
      <w:r w:rsidRPr="00392DDA">
        <w:t xml:space="preserve"> </w:t>
      </w:r>
      <w:r>
        <w:t xml:space="preserve">CORRESPONDIENTE A </w:t>
      </w:r>
      <w:r w:rsidR="005B66BF">
        <w:t>LA</w:t>
      </w:r>
      <w:r w:rsidR="00097960">
        <w:t xml:space="preserve"> COMPRA DE </w:t>
      </w:r>
      <w:r w:rsidRPr="00392DDA">
        <w:t xml:space="preserve"> </w:t>
      </w:r>
      <w:r w:rsidRPr="006E0DE3">
        <w:rPr>
          <w:sz w:val="24"/>
          <w:szCs w:val="24"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>
        <w:rPr>
          <w:b/>
          <w:bCs/>
        </w:rPr>
        <w:t>” ,</w:t>
      </w:r>
      <w:r w:rsidRPr="006F0FBA">
        <w:t xml:space="preserve">MISMA QUE CONSTA DE UN TOTAL DE </w:t>
      </w:r>
      <w:r w:rsidRPr="006F0FBA">
        <w:rPr>
          <w:u w:val="thick"/>
        </w:rPr>
        <w:t>(</w:t>
      </w:r>
      <w:r w:rsidRPr="006F0FBA">
        <w:rPr>
          <w:highlight w:val="yellow"/>
          <w:u w:val="thick"/>
        </w:rPr>
        <w:t>NÚMERO DE HOJAS)</w:t>
      </w:r>
      <w:r w:rsidRPr="006F0FBA">
        <w:t xml:space="preserve"> FOJAS, POR LO QUE AL MOMENTO DE QUE SEA REVISADA, ACEPTO SE APLIQUEN LAS SANCIONES CORRESPONDIENTES, TANTO A MÍ COMO A MI REPRESENTADA EN CASO DE INCUMPLIMIENTO, DEFICIENCIAS Y OMISIONES”</w:t>
      </w:r>
    </w:p>
    <w:p w14:paraId="12E7A93F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491AE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3365A5C2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D94DA2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32828388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3FCBF10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23AADAB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40253F5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6FFB5AEB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18DBEEAC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485FF55B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45478BB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57A85B26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508AD2F0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8CB2FC8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5F4F4D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4162504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3AF4C2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70A28A6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14:paraId="4BC63B1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ED62346" w14:textId="77777777" w:rsidR="00E42225" w:rsidRPr="006E1772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14:paraId="4813EB34" w14:textId="77777777" w:rsidR="00E42225" w:rsidRDefault="00E42225" w:rsidP="00E42225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3F32FB43" w14:textId="5427DF9F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</w:t>
      </w:r>
      <w:r w:rsidRPr="00392DDA">
        <w:rPr>
          <w:b/>
          <w:bCs/>
        </w:rPr>
        <w:t xml:space="preserve"> </w:t>
      </w:r>
      <w:r w:rsidR="006A4DDE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Pr="00CF6881">
        <w:rPr>
          <w:b/>
          <w:bCs/>
        </w:rPr>
        <w:t>”</w:t>
      </w:r>
    </w:p>
    <w:p w14:paraId="21DE1D39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6113CC0D" w14:textId="77777777" w:rsidR="00E42225" w:rsidRDefault="00E42225" w:rsidP="00E42225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364F53" w14:textId="77777777" w:rsidR="008507F4" w:rsidRDefault="00E42225" w:rsidP="00E42225">
      <w:pPr>
        <w:ind w:left="708" w:hanging="708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</w:p>
    <w:p w14:paraId="654A34B2" w14:textId="211D4328" w:rsidR="00E42225" w:rsidRPr="008507F4" w:rsidRDefault="00E42225" w:rsidP="008507F4">
      <w:pPr>
        <w:ind w:left="708" w:hanging="708"/>
      </w:pPr>
    </w:p>
    <w:p w14:paraId="6AD4840D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5DADC6F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684775F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1884CD36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39C1539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48B1239F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490CAC5A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5EA32A0A" w14:textId="063CDC47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490B3AD" w14:textId="476838D6" w:rsidR="00E42225" w:rsidRPr="00201458" w:rsidRDefault="00E42225" w:rsidP="00E42225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01260E">
        <w:t>CORRESPONDIENTE A LA</w:t>
      </w:r>
      <w:r w:rsidR="002931F8">
        <w:t xml:space="preserve"> COMPRA </w:t>
      </w:r>
      <w:r w:rsidRPr="0001260E">
        <w:t xml:space="preserve"> </w:t>
      </w:r>
      <w:r w:rsidRPr="00392DDA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Pr="00392DDA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REQUIRIENTE.</w:t>
      </w:r>
    </w:p>
    <w:p w14:paraId="2E49B8D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458E8F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Y OMISIONES”</w:t>
      </w:r>
    </w:p>
    <w:p w14:paraId="507AFE75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80A7AC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77AD2ACD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94FF8F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C0E737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1719438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D501451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74283785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45E6F03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799397A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C3EE791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446953E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2D8571F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09313CE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356BB3FB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FE47E78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BD4BD12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2B6668EE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12D44303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14:paraId="741B87A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F3103E3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14:paraId="766F0808" w14:textId="3545AC1F" w:rsidR="00E42225" w:rsidRPr="00392DDA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 </w:t>
      </w:r>
      <w:r w:rsidR="00097960">
        <w:rPr>
          <w:b/>
          <w:bCs/>
        </w:rPr>
        <w:t xml:space="preserve">compra de </w:t>
      </w:r>
      <w:r w:rsidR="006A4DDE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>
        <w:rPr>
          <w:b/>
          <w:bCs/>
        </w:rPr>
        <w:t>”</w:t>
      </w:r>
      <w:r w:rsidRPr="00392DDA">
        <w:rPr>
          <w:b/>
          <w:bCs/>
        </w:rPr>
        <w:t>.</w:t>
      </w:r>
    </w:p>
    <w:p w14:paraId="1C9422AE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7A0325C7" w14:textId="688ABA14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="008507F4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</w:p>
    <w:p w14:paraId="65CD48D0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F6F47C8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216C91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0C4ED74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47A4DDFC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AE4F2A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C3EA06D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6FC6CEE2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551F74C9" w14:textId="38FBA578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2D0330A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42CF4F" w14:textId="77777777" w:rsidR="00E42225" w:rsidRDefault="00E42225" w:rsidP="00E42225">
      <w:pPr>
        <w:jc w:val="right"/>
      </w:pPr>
    </w:p>
    <w:p w14:paraId="3618113F" w14:textId="77777777" w:rsidR="00E42225" w:rsidRDefault="00E42225" w:rsidP="00E42225">
      <w:pPr>
        <w:spacing w:line="360" w:lineRule="auto"/>
        <w:rPr>
          <w:rFonts w:ascii="Arial" w:hAnsi="Arial" w:cs="Arial"/>
          <w:sz w:val="20"/>
          <w:szCs w:val="20"/>
        </w:rPr>
      </w:pPr>
    </w:p>
    <w:p w14:paraId="545A67FD" w14:textId="131A78ED" w:rsidR="00E42225" w:rsidRPr="00D02F76" w:rsidRDefault="00E42225" w:rsidP="00E42225">
      <w:pPr>
        <w:pStyle w:val="western"/>
        <w:jc w:val="both"/>
        <w:rPr>
          <w:b/>
          <w:bCs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OFERTADO MEDIANTE EL ANEXO 1 DE LAS BASES, EN CASO DE SER ADJUDICADO DENTRO DEL PROCESO DE LA PRESENTE </w:t>
      </w:r>
      <w:r>
        <w:rPr>
          <w:b/>
        </w:rPr>
        <w:t>LICITACIÓN PÚBLICA LOCAL</w:t>
      </w:r>
      <w:r>
        <w:rPr>
          <w:b/>
          <w:bCs/>
        </w:rPr>
        <w:t xml:space="preserve">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097960">
        <w:rPr>
          <w:b/>
          <w:bCs/>
        </w:rPr>
        <w:t>”</w:t>
      </w:r>
      <w:r>
        <w:rPr>
          <w:b/>
          <w:bCs/>
        </w:rPr>
        <w:t xml:space="preserve">, </w:t>
      </w:r>
      <w:r>
        <w:t>HASTA LA ENTREGA DEL BIEN ADJUDICADO.</w:t>
      </w:r>
    </w:p>
    <w:p w14:paraId="2B544767" w14:textId="77777777" w:rsidR="00E42225" w:rsidRDefault="00E42225" w:rsidP="00E422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4402DF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B2F17A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38AB3810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B9281DA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E8C38F9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4728BD0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796A7EDB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05917EAA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B4F0D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881A9B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71967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A6D55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6935A8" w14:textId="77777777" w:rsidR="00097960" w:rsidRDefault="00097960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3FABE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1CC74070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22FFD45E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4B82DF28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76B7E688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813E9EB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7F018F3E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37D4E9B9" w14:textId="77777777" w:rsidR="005B66BF" w:rsidRDefault="005B66BF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9E14A89" w14:textId="77777777" w:rsidR="00E42225" w:rsidRDefault="00E42225" w:rsidP="00E42225">
      <w:pPr>
        <w:jc w:val="center"/>
      </w:pPr>
      <w:r w:rsidRPr="00166346">
        <w:rPr>
          <w:rFonts w:ascii="Arial" w:eastAsia="Arial" w:hAnsi="Arial" w:cs="Arial"/>
          <w:b/>
          <w:i/>
          <w:sz w:val="20"/>
          <w:szCs w:val="20"/>
        </w:rPr>
        <w:t>“</w:t>
      </w:r>
      <w:r w:rsidRPr="00166346">
        <w:rPr>
          <w:rFonts w:ascii="Arial" w:hAnsi="Arial" w:cs="Arial"/>
          <w:b/>
          <w:i/>
          <w:sz w:val="20"/>
          <w:szCs w:val="20"/>
        </w:rPr>
        <w:t>CARTA 6”</w:t>
      </w:r>
    </w:p>
    <w:p w14:paraId="52F5644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2B14D109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 SERVICIO OFERTADOS</w:t>
      </w:r>
    </w:p>
    <w:p w14:paraId="279C6FF2" w14:textId="0E150232" w:rsidR="00E42225" w:rsidRPr="00344793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 xml:space="preserve">6 </w:t>
      </w:r>
      <w:r w:rsidRPr="00392DDA">
        <w:rPr>
          <w:b/>
          <w:bCs/>
        </w:rPr>
        <w:t xml:space="preserve">correspondiente a </w:t>
      </w:r>
      <w:r w:rsidR="005B66BF">
        <w:rPr>
          <w:b/>
          <w:bCs/>
        </w:rPr>
        <w:t>la</w:t>
      </w:r>
      <w:r w:rsidRPr="00392DDA">
        <w:rPr>
          <w:b/>
          <w:bCs/>
        </w:rPr>
        <w:t xml:space="preserve"> </w:t>
      </w:r>
      <w:r w:rsidR="0009796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097960">
        <w:rPr>
          <w:b/>
          <w:bCs/>
        </w:rPr>
        <w:t>”</w:t>
      </w:r>
    </w:p>
    <w:p w14:paraId="377F6225" w14:textId="77777777" w:rsidR="00E42225" w:rsidRDefault="00E42225" w:rsidP="00E42225">
      <w:pPr>
        <w:rPr>
          <w:rFonts w:ascii="Arial" w:hAnsi="Arial" w:cs="Arial"/>
          <w:b/>
          <w:sz w:val="20"/>
          <w:szCs w:val="20"/>
          <w:u w:val="single"/>
        </w:rPr>
      </w:pPr>
    </w:p>
    <w:p w14:paraId="2CE4E701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647EE8BA" w14:textId="4EAE35FA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B31FD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9D8F650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536E1CEC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42587CF9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57BF443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FA97B3A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735D2EF4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56AF0CD" w14:textId="58DF2EA4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12A4B16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35A5F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CB265" w14:textId="672BB58D" w:rsidR="00E42225" w:rsidRPr="00F60C6D" w:rsidRDefault="00E42225" w:rsidP="00E42225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 xml:space="preserve">LICITACIÓN PÚBLICA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</w:t>
      </w:r>
      <w:r w:rsidR="005B66BF">
        <w:rPr>
          <w:b/>
          <w:bCs/>
        </w:rPr>
        <w:t>2</w:t>
      </w:r>
      <w:r w:rsidR="008507F4">
        <w:rPr>
          <w:b/>
          <w:bCs/>
        </w:rPr>
        <w:t xml:space="preserve">6 </w:t>
      </w:r>
      <w:r w:rsidRPr="003106B3">
        <w:t>CORRESPONDIENTE A LA</w:t>
      </w:r>
      <w:r w:rsidR="00097960">
        <w:t xml:space="preserve"> 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097960">
        <w:rPr>
          <w:b/>
          <w:bCs/>
        </w:rPr>
        <w:t>”</w:t>
      </w:r>
      <w:r w:rsidRPr="00392DDA">
        <w:rPr>
          <w:b/>
          <w:bCs/>
        </w:rPr>
        <w:t>.</w:t>
      </w:r>
      <w:r>
        <w:rPr>
          <w:b/>
          <w:bCs/>
        </w:rPr>
        <w:t xml:space="preserve">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FABRICANTE)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14:paraId="69C4B956" w14:textId="77777777" w:rsidR="00E42225" w:rsidRDefault="00E42225" w:rsidP="00E42225">
      <w:pPr>
        <w:pStyle w:val="western"/>
        <w:jc w:val="both"/>
        <w:rPr>
          <w:b/>
        </w:rPr>
      </w:pPr>
    </w:p>
    <w:p w14:paraId="3B07009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16AF8837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Y OMISIONES</w:t>
      </w:r>
      <w:r>
        <w:rPr>
          <w:rFonts w:ascii="Arial" w:hAnsi="Arial" w:cs="Arial"/>
          <w:sz w:val="16"/>
          <w:szCs w:val="16"/>
        </w:rPr>
        <w:t>.</w:t>
      </w:r>
    </w:p>
    <w:p w14:paraId="67095F26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D942558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699A6D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956325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AD73A21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DDDF91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7AA309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717CC86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670E3A8C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</w:t>
      </w:r>
      <w:r w:rsidRPr="006A4DDE">
        <w:rPr>
          <w:rFonts w:ascii="Arial" w:hAnsi="Arial" w:cs="Arial"/>
          <w:sz w:val="20"/>
          <w:szCs w:val="20"/>
          <w:highlight w:val="yellow"/>
        </w:rPr>
        <w:t>MO</w:t>
      </w:r>
    </w:p>
    <w:p w14:paraId="27E8EF18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E29243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B5F2A2B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CE1ABCF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888E529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6CC423E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5161107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5A97FE7A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140A6C5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6EEBB752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ANEXO 1”  </w:t>
      </w:r>
    </w:p>
    <w:p w14:paraId="63E4C3F1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A3DD7D4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thick"/>
        </w:rPr>
        <w:t>PROPUESTA TÉCNICA y ECONÓMICA</w:t>
      </w:r>
    </w:p>
    <w:p w14:paraId="118DD3B5" w14:textId="77777777" w:rsidR="00E42225" w:rsidRDefault="00E42225" w:rsidP="00E42225">
      <w:pPr>
        <w:rPr>
          <w:rFonts w:ascii="Arial" w:hAnsi="Arial" w:cs="Arial"/>
          <w:sz w:val="20"/>
          <w:u w:val="single"/>
        </w:rPr>
      </w:pPr>
    </w:p>
    <w:p w14:paraId="08FF8B9E" w14:textId="77777777" w:rsidR="00E42225" w:rsidRPr="006E1772" w:rsidRDefault="00E42225" w:rsidP="00E42225">
      <w:pPr>
        <w:rPr>
          <w:rFonts w:ascii="Arial" w:hAnsi="Arial" w:cs="Arial"/>
          <w:sz w:val="20"/>
          <w:u w:val="single"/>
        </w:rPr>
      </w:pPr>
    </w:p>
    <w:p w14:paraId="4E9BDD1A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  <w:r w:rsidRPr="00AF713D">
        <w:rPr>
          <w:rFonts w:ascii="Arial" w:hAnsi="Arial" w:cs="Arial"/>
          <w:sz w:val="20"/>
          <w:szCs w:val="20"/>
        </w:rPr>
        <w:t>R E Q U E R I M I E N T O S:</w:t>
      </w:r>
    </w:p>
    <w:p w14:paraId="4C7E0AD5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2A3E83C5" w14:textId="480E8D94" w:rsidR="00E42225" w:rsidRPr="006A4DDE" w:rsidRDefault="00E42225" w:rsidP="00E42225">
      <w:pPr>
        <w:rPr>
          <w:rFonts w:ascii="Arial" w:hAnsi="Arial" w:cs="Arial"/>
          <w:b/>
          <w:bCs/>
          <w:sz w:val="20"/>
          <w:szCs w:val="20"/>
        </w:rPr>
      </w:pPr>
    </w:p>
    <w:p w14:paraId="404EB472" w14:textId="2273A11E" w:rsidR="006A4DDE" w:rsidRPr="006A4DDE" w:rsidRDefault="006A4DDE" w:rsidP="006A4DDE">
      <w:pPr>
        <w:rPr>
          <w:rFonts w:ascii="Arial" w:hAnsi="Arial" w:cs="Arial"/>
          <w:b/>
          <w:bCs/>
          <w:sz w:val="20"/>
        </w:rPr>
      </w:pPr>
      <w:r w:rsidRPr="006A4DDE">
        <w:rPr>
          <w:rFonts w:ascii="Arial" w:hAnsi="Arial" w:cs="Arial"/>
          <w:b/>
          <w:bCs/>
          <w:sz w:val="20"/>
        </w:rPr>
        <w:t xml:space="preserve">CONDICIONES ESPECIALES </w:t>
      </w:r>
      <w:r w:rsidR="005B66BF">
        <w:rPr>
          <w:rFonts w:ascii="Arial" w:hAnsi="Arial" w:cs="Arial"/>
          <w:b/>
          <w:bCs/>
          <w:sz w:val="20"/>
        </w:rPr>
        <w:t xml:space="preserve">PARA </w:t>
      </w:r>
      <w:r w:rsidR="00097960">
        <w:rPr>
          <w:rFonts w:ascii="Arial" w:hAnsi="Arial" w:cs="Arial"/>
          <w:b/>
          <w:bCs/>
          <w:sz w:val="20"/>
        </w:rPr>
        <w:t>LA COMPRA D</w:t>
      </w:r>
      <w:r w:rsidR="008507F4">
        <w:rPr>
          <w:rFonts w:ascii="Arial" w:hAnsi="Arial" w:cs="Arial"/>
          <w:b/>
          <w:bCs/>
          <w:sz w:val="20"/>
        </w:rPr>
        <w:t xml:space="preserve">E </w:t>
      </w:r>
      <w:r w:rsidR="008507F4">
        <w:rPr>
          <w:rFonts w:ascii="Verdana" w:eastAsia="Arial Unicode MS" w:hAnsi="Verdana" w:cs="Verdana"/>
          <w:b/>
          <w:sz w:val="20"/>
          <w:szCs w:val="20"/>
          <w:lang w:val="en-US"/>
        </w:rPr>
        <w:t>CAMIÓN KENWORTH T480 NEXT GEN 4X2 2026 BLANCO</w:t>
      </w:r>
      <w:r w:rsidR="00097960">
        <w:rPr>
          <w:rFonts w:ascii="Arial" w:hAnsi="Arial" w:cs="Arial"/>
          <w:b/>
          <w:bCs/>
          <w:sz w:val="20"/>
        </w:rPr>
        <w:t xml:space="preserve"> </w:t>
      </w:r>
      <w:r w:rsidR="005B66BF">
        <w:rPr>
          <w:rFonts w:ascii="Arial" w:hAnsi="Arial" w:cs="Arial"/>
          <w:b/>
          <w:bCs/>
          <w:sz w:val="20"/>
        </w:rPr>
        <w:t xml:space="preserve"> </w:t>
      </w:r>
    </w:p>
    <w:p w14:paraId="266D3E20" w14:textId="77777777" w:rsidR="006A4DDE" w:rsidRPr="006A4DDE" w:rsidRDefault="006A4DDE" w:rsidP="006A4DDE">
      <w:pPr>
        <w:rPr>
          <w:rFonts w:ascii="Arial" w:hAnsi="Arial" w:cs="Arial"/>
          <w:b/>
          <w:bCs/>
          <w:sz w:val="20"/>
          <w:u w:val="single"/>
        </w:rPr>
      </w:pPr>
    </w:p>
    <w:p w14:paraId="211042BF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07DD4AB1" w14:textId="5CC25A89" w:rsidR="006A4DDE" w:rsidRPr="0042295E" w:rsidRDefault="006A4DDE" w:rsidP="006A4DDE">
      <w:pPr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Se anexa en documento Excel </w:t>
      </w:r>
      <w:r w:rsidR="005B66BF">
        <w:rPr>
          <w:rFonts w:ascii="Arial" w:hAnsi="Arial" w:cs="Arial"/>
          <w:sz w:val="20"/>
        </w:rPr>
        <w:t xml:space="preserve">de los conceptos bases para la </w:t>
      </w:r>
      <w:r w:rsidR="00097960">
        <w:rPr>
          <w:rFonts w:ascii="Arial" w:hAnsi="Arial" w:cs="Arial"/>
          <w:sz w:val="20"/>
        </w:rPr>
        <w:t xml:space="preserve">compra de </w:t>
      </w:r>
      <w:r w:rsidR="008507F4">
        <w:rPr>
          <w:rFonts w:ascii="Verdana" w:eastAsia="Arial Unicode MS" w:hAnsi="Verdana" w:cs="Verdana"/>
          <w:b/>
          <w:sz w:val="20"/>
          <w:szCs w:val="20"/>
          <w:lang w:val="en-US"/>
        </w:rPr>
        <w:t>CAMIÓN KENWORTH T480 NEXT GEN 4X2 2026 BLANCO</w:t>
      </w:r>
      <w:r w:rsidR="00097960">
        <w:rPr>
          <w:rFonts w:ascii="Arial" w:hAnsi="Arial" w:cs="Arial"/>
          <w:sz w:val="20"/>
        </w:rPr>
        <w:t xml:space="preserve"> </w:t>
      </w:r>
    </w:p>
    <w:p w14:paraId="17D4946D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514ED551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tbl>
      <w:tblPr>
        <w:tblW w:w="92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4880"/>
        <w:gridCol w:w="1320"/>
        <w:gridCol w:w="1640"/>
      </w:tblGrid>
      <w:tr w:rsidR="00097960" w:rsidRPr="00DC6BC6" w14:paraId="687B3DF1" w14:textId="77777777" w:rsidTr="00097960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42A4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>CANTIDAD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6373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 xml:space="preserve">DESCRIPCION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EC66" w14:textId="3711AD91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D2AE" w14:textId="1819F67C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5071836F" w14:textId="77777777" w:rsidTr="00097960">
        <w:trPr>
          <w:trHeight w:val="3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337F" w14:textId="4EA1474B" w:rsidR="00097960" w:rsidRPr="00DC6BC6" w:rsidRDefault="008507F4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6D06" w14:textId="361E929A" w:rsidR="00097960" w:rsidRPr="00DC6BC6" w:rsidRDefault="008507F4" w:rsidP="00E92487">
            <w:pPr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ascii="Verdana" w:eastAsia="Arial Unicode MS" w:hAnsi="Verdana" w:cs="Verdana"/>
                <w:b/>
                <w:sz w:val="20"/>
                <w:szCs w:val="20"/>
                <w:lang w:val="en-US"/>
              </w:rPr>
              <w:t>CAMIÓN KENWORTH T480 NEXT GEN 4X2 2026 BLANCO</w:t>
            </w:r>
            <w:r w:rsidR="00097960" w:rsidRPr="00DC6BC6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4982" w14:textId="74761BCE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E143" w14:textId="3C3C6832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47F3A0E1" w14:textId="77777777" w:rsidTr="00097960">
        <w:trPr>
          <w:trHeight w:val="3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4E8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70BD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629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3B45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2836C492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B745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67B49E12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E7E9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2A1D4854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0902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</w:tbl>
    <w:p w14:paraId="599DA6F0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625D6CC3" w14:textId="32BB8006" w:rsidR="006A4DDE" w:rsidRPr="0042295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No se licitará con </w:t>
      </w:r>
      <w:r w:rsidR="003D4E67">
        <w:rPr>
          <w:rFonts w:ascii="Arial" w:hAnsi="Arial" w:cs="Arial"/>
          <w:sz w:val="20"/>
        </w:rPr>
        <w:t>empresas</w:t>
      </w:r>
      <w:r w:rsidRPr="0042295E">
        <w:rPr>
          <w:rFonts w:ascii="Arial" w:hAnsi="Arial" w:cs="Arial"/>
          <w:sz w:val="20"/>
        </w:rPr>
        <w:t xml:space="preserve"> que cuenten con nexos familiares del comité de adquisiciones del organismo público descentralizado </w:t>
      </w:r>
      <w:proofErr w:type="spellStart"/>
      <w:r w:rsidRPr="0042295E">
        <w:rPr>
          <w:rFonts w:ascii="Arial" w:hAnsi="Arial" w:cs="Arial"/>
          <w:sz w:val="20"/>
        </w:rPr>
        <w:t>sapasma</w:t>
      </w:r>
      <w:proofErr w:type="spellEnd"/>
      <w:r w:rsidRPr="0042295E">
        <w:rPr>
          <w:rFonts w:ascii="Arial" w:hAnsi="Arial" w:cs="Arial"/>
          <w:sz w:val="20"/>
        </w:rPr>
        <w:t>.</w:t>
      </w:r>
    </w:p>
    <w:p w14:paraId="35226D2D" w14:textId="77777777" w:rsidR="006A4DDE" w:rsidRPr="0042295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>Todas las especificaciones señaladas en este anexo son mínimas, por lo que el licitante podrá ofertar coberturas o servicios con especificaciones y características superiores.</w:t>
      </w:r>
    </w:p>
    <w:p w14:paraId="4D9F22FE" w14:textId="37D14F53" w:rsidR="006A4DD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La empresa ganadora tendrá que </w:t>
      </w:r>
      <w:r w:rsidR="003D4E67">
        <w:rPr>
          <w:rFonts w:ascii="Arial" w:hAnsi="Arial" w:cs="Arial"/>
          <w:sz w:val="20"/>
        </w:rPr>
        <w:t xml:space="preserve">comenzar con dicha </w:t>
      </w:r>
      <w:proofErr w:type="spellStart"/>
      <w:r w:rsidR="008507F4">
        <w:rPr>
          <w:rFonts w:ascii="Arial" w:hAnsi="Arial" w:cs="Arial"/>
          <w:sz w:val="20"/>
        </w:rPr>
        <w:t>adquisicion</w:t>
      </w:r>
      <w:proofErr w:type="spellEnd"/>
      <w:r w:rsidR="003D4E67">
        <w:rPr>
          <w:rFonts w:ascii="Arial" w:hAnsi="Arial" w:cs="Arial"/>
          <w:sz w:val="20"/>
        </w:rPr>
        <w:t xml:space="preserve"> a</w:t>
      </w:r>
      <w:r w:rsidRPr="0042295E">
        <w:rPr>
          <w:rFonts w:ascii="Arial" w:hAnsi="Arial" w:cs="Arial"/>
          <w:sz w:val="20"/>
        </w:rPr>
        <w:t xml:space="preserve"> partir de las 12:00 p.m. del día </w:t>
      </w:r>
      <w:r w:rsidR="008507F4">
        <w:rPr>
          <w:rFonts w:ascii="Arial" w:hAnsi="Arial" w:cs="Arial"/>
          <w:sz w:val="20"/>
        </w:rPr>
        <w:t>2</w:t>
      </w:r>
      <w:r w:rsidR="003D4E67">
        <w:rPr>
          <w:rFonts w:ascii="Arial" w:hAnsi="Arial" w:cs="Arial"/>
          <w:sz w:val="20"/>
        </w:rPr>
        <w:t>3</w:t>
      </w:r>
      <w:r w:rsidRPr="0042295E">
        <w:rPr>
          <w:rFonts w:ascii="Arial" w:hAnsi="Arial" w:cs="Arial"/>
          <w:sz w:val="20"/>
        </w:rPr>
        <w:t xml:space="preserve"> de </w:t>
      </w:r>
      <w:r w:rsidR="003D4E67">
        <w:rPr>
          <w:rFonts w:ascii="Arial" w:hAnsi="Arial" w:cs="Arial"/>
          <w:sz w:val="20"/>
        </w:rPr>
        <w:t xml:space="preserve">marzo </w:t>
      </w:r>
      <w:r w:rsidRPr="0042295E">
        <w:rPr>
          <w:rFonts w:ascii="Arial" w:hAnsi="Arial" w:cs="Arial"/>
          <w:sz w:val="20"/>
        </w:rPr>
        <w:t>de 202</w:t>
      </w:r>
      <w:r w:rsidR="008507F4">
        <w:rPr>
          <w:rFonts w:ascii="Arial" w:hAnsi="Arial" w:cs="Arial"/>
          <w:sz w:val="20"/>
        </w:rPr>
        <w:t>6</w:t>
      </w:r>
      <w:r w:rsidRPr="0042295E">
        <w:rPr>
          <w:rFonts w:ascii="Arial" w:hAnsi="Arial" w:cs="Arial"/>
          <w:sz w:val="20"/>
        </w:rPr>
        <w:t xml:space="preserve">. No se licitará con personas físicas o morales que cuenten con nexos familiares del comité de adquisiciones del organismo público descentralizado </w:t>
      </w:r>
      <w:proofErr w:type="spellStart"/>
      <w:r w:rsidRPr="0042295E">
        <w:rPr>
          <w:rFonts w:ascii="Arial" w:hAnsi="Arial" w:cs="Arial"/>
          <w:sz w:val="20"/>
        </w:rPr>
        <w:t>sapasma</w:t>
      </w:r>
      <w:proofErr w:type="spellEnd"/>
      <w:r w:rsidRPr="0042295E">
        <w:rPr>
          <w:rFonts w:ascii="Arial" w:hAnsi="Arial" w:cs="Arial"/>
          <w:sz w:val="20"/>
        </w:rPr>
        <w:t>.</w:t>
      </w:r>
    </w:p>
    <w:p w14:paraId="1EE0D6F1" w14:textId="77777777" w:rsidR="006A4DDE" w:rsidRDefault="006A4DDE" w:rsidP="00E42225">
      <w:pPr>
        <w:jc w:val="both"/>
        <w:rPr>
          <w:rFonts w:ascii="Arial" w:hAnsi="Arial" w:cs="Arial"/>
          <w:sz w:val="20"/>
        </w:rPr>
      </w:pPr>
    </w:p>
    <w:p w14:paraId="50591EE0" w14:textId="32A2A43B" w:rsidR="00E42225" w:rsidRDefault="00E42225" w:rsidP="00E422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licitará con personas físicas o morales que cuenten con nexos familiares del H. Ayuntamiento.</w:t>
      </w:r>
    </w:p>
    <w:p w14:paraId="4BC03D62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66753F5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A2E2393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7846CEA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52EB9B7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81E2496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7348CD2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077E739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804A6D9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A7827E2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B84421F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E0D192A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46E752E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A30CB61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FDA8B54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6379562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F9268CD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A8B1E47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60244EE" w14:textId="0ECB5BBD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14:paraId="201B11DD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98915FD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14:paraId="6D912FFB" w14:textId="299B53BB" w:rsidR="00097960" w:rsidRPr="00344793" w:rsidRDefault="00E42225" w:rsidP="0009796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097960">
        <w:rPr>
          <w:b/>
          <w:bCs/>
        </w:rPr>
        <w:t>la</w:t>
      </w:r>
      <w:r w:rsidR="00097960" w:rsidRPr="00392DDA">
        <w:rPr>
          <w:b/>
          <w:bCs/>
        </w:rPr>
        <w:t xml:space="preserve"> </w:t>
      </w:r>
      <w:r w:rsidR="0009796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097960">
        <w:rPr>
          <w:b/>
          <w:bCs/>
        </w:rPr>
        <w:t>”</w:t>
      </w:r>
    </w:p>
    <w:p w14:paraId="2B1D686C" w14:textId="75EAA36C" w:rsidR="00E42225" w:rsidRPr="00392DDA" w:rsidRDefault="00E42225" w:rsidP="00E42225">
      <w:pPr>
        <w:pStyle w:val="western"/>
        <w:jc w:val="both"/>
        <w:rPr>
          <w:b/>
          <w:bCs/>
        </w:rPr>
      </w:pPr>
    </w:p>
    <w:p w14:paraId="223BC516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6A04AC44" w14:textId="77777777" w:rsidR="00E42225" w:rsidRPr="006E1772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0518D49" w14:textId="529E0AA1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Pr="00BC4043">
        <w:rPr>
          <w:rFonts w:ascii="Arial" w:hAnsi="Arial" w:cs="Arial"/>
          <w:sz w:val="20"/>
          <w:szCs w:val="20"/>
          <w:highlight w:val="yellow"/>
        </w:rPr>
        <w:t>2</w:t>
      </w:r>
      <w:r w:rsidR="008507F4">
        <w:rPr>
          <w:rFonts w:ascii="Arial" w:hAnsi="Arial" w:cs="Arial"/>
          <w:sz w:val="20"/>
          <w:szCs w:val="20"/>
        </w:rPr>
        <w:t>6</w:t>
      </w:r>
    </w:p>
    <w:p w14:paraId="63A6088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A2092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2A46A691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7370CA89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4916DD02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D297DA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75F14F09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23B3978E" w14:textId="4571F325" w:rsidR="00E42225" w:rsidRDefault="003D4E67" w:rsidP="003D4E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BC9E473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DDCA7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0516DA73" w14:textId="77777777" w:rsidR="00E42225" w:rsidRDefault="00E42225" w:rsidP="00E42225">
      <w:pPr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14:paraId="58C710D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4415"/>
        <w:gridCol w:w="4473"/>
      </w:tblGrid>
      <w:tr w:rsidR="00E42225" w14:paraId="46560D77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089B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0FDA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6A4EB5D7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F5DF4" w14:textId="77777777" w:rsidR="00E42225" w:rsidRDefault="00E42225" w:rsidP="00F4315F"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DAB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5F2DF764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2E886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A57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148A3C1A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8A4BA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2E8B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4A4AA29C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079DE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F42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3977F4C9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D24EC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3AF1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F69690" w14:textId="77777777" w:rsidR="00E42225" w:rsidRDefault="00E42225" w:rsidP="00E42225">
      <w:pPr>
        <w:jc w:val="both"/>
        <w:rPr>
          <w:rFonts w:ascii="Arial" w:hAnsi="Arial" w:cs="Arial"/>
          <w:i/>
          <w:sz w:val="20"/>
          <w:szCs w:val="20"/>
        </w:rPr>
      </w:pPr>
    </w:p>
    <w:p w14:paraId="13FB0076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14:paraId="1F4D62CB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14:paraId="76D3DADD" w14:textId="77777777" w:rsidR="00E42225" w:rsidRDefault="00E42225" w:rsidP="00E42225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38803750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14:paraId="29D6C89D" w14:textId="77777777" w:rsidR="00E42225" w:rsidRDefault="00E42225" w:rsidP="00E42225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2FDAECA1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CB49BCD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SISTEMA MUNICIPIO DE SAN MIGUEL EL ALTO, JALISCO, BAJO PROTESTA DE DECIR VERDAD ME COMPROMETO A INSCRIBIRME EN DICHO PADRÓN EN UN TERMINO NO MAYOR A 5 DÍAS HÁBILES, SOMETIÉNDOME A LAS SANCIONES CORRESPONDIENTES EN CASO DE NO REALIZARLO.</w:t>
      </w:r>
    </w:p>
    <w:p w14:paraId="37C9F3F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9A14B88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14:paraId="1BDB8377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F4F24A7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2A3DEBE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248F5FC6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2B59EF85" w14:textId="77777777" w:rsidR="00E42225" w:rsidRPr="006F741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21E7BDB5" w14:textId="77777777" w:rsidR="003D4E67" w:rsidRDefault="003D4E67" w:rsidP="008507F4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24B2BB1E" w14:textId="3F89BB6B" w:rsidR="00E42225" w:rsidRDefault="00E42225" w:rsidP="00E42225">
      <w:pPr>
        <w:spacing w:line="360" w:lineRule="auto"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14:paraId="77C1372D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A6EABEA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14:paraId="50E7ED5A" w14:textId="6C0DE496" w:rsidR="00E42225" w:rsidRPr="008507F4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3D4E67">
        <w:rPr>
          <w:b/>
          <w:bCs/>
        </w:rPr>
        <w:t>01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D42AA0">
        <w:rPr>
          <w:b/>
          <w:bCs/>
        </w:rPr>
        <w:t>”</w:t>
      </w:r>
    </w:p>
    <w:p w14:paraId="6C89685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74B8D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EE48F17" w14:textId="64C97F4F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521DA0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6476CC5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2D24C64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6D6EC8D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E3DD2D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4CF22A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69714D9D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2E9CD525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410EF110" w14:textId="51A9B98B" w:rsidR="00E42225" w:rsidRDefault="003D4E67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7542D3D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C5E7ED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5F3CA7" w14:textId="4EF60AD8" w:rsidR="00E42225" w:rsidRDefault="00E42225" w:rsidP="00E42225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 w:rsidRPr="00392DDA">
        <w:rPr>
          <w:b/>
          <w:bCs/>
        </w:rPr>
        <w:t>ADQ/LPL/0</w:t>
      </w:r>
      <w:r w:rsidR="003D4E67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>
        <w:rPr>
          <w:b/>
          <w:bCs/>
        </w:rPr>
        <w:t xml:space="preserve">CORRESPONDIENTES A LA </w:t>
      </w:r>
      <w:r w:rsidR="00D42AA0">
        <w:rPr>
          <w:b/>
          <w:bCs/>
        </w:rPr>
        <w:t xml:space="preserve">COMPRA DE </w:t>
      </w:r>
      <w:r w:rsidRPr="00392DDA"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 xml:space="preserve">CAMIÓN KENWORTH T480 NEXT GEN 4X2 2026 </w:t>
      </w:r>
      <w:proofErr w:type="gramStart"/>
      <w:r w:rsidR="008507F4">
        <w:rPr>
          <w:rFonts w:ascii="Verdana" w:eastAsia="Arial Unicode MS" w:hAnsi="Verdana" w:cs="Verdana"/>
          <w:b/>
          <w:lang w:val="en-US"/>
        </w:rPr>
        <w:t>BLANCO</w:t>
      </w:r>
      <w:r w:rsidR="00D42AA0">
        <w:rPr>
          <w:b/>
          <w:bCs/>
        </w:rPr>
        <w:t xml:space="preserve"> </w:t>
      </w:r>
      <w:r w:rsidRPr="00392DDA">
        <w:rPr>
          <w:b/>
          <w:bCs/>
        </w:rPr>
        <w:t>”</w:t>
      </w:r>
      <w:proofErr w:type="gramEnd"/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14:paraId="0EA6861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25722B3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14:paraId="27F1C709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16D722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14:paraId="5EBFDE8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1C90E5B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14:paraId="19387D2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726B8BC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DIRECCIÓN DE PROVEEDURÍA, DEL GOBIERNO MUNICIPAL DE SAN MIGUEL EL ALTO, JALISCO, OBLIGÁNDOME A CUMPLIR CON LO ESTIPULADO EN CADA UNO DE ELLOS Y/O ACATAR LAS ACLARACIONES REALIZADAS POR LAS ÁREAS TÉCNICAS DEL PRESENTE PROCEDIMIENTO. </w:t>
      </w:r>
    </w:p>
    <w:p w14:paraId="1389D42C" w14:textId="77777777" w:rsidR="00E42225" w:rsidRDefault="00E42225" w:rsidP="00E42225">
      <w:pPr>
        <w:pStyle w:val="Prrafodelista"/>
      </w:pPr>
    </w:p>
    <w:p w14:paraId="299D6797" w14:textId="77777777" w:rsidR="00E42225" w:rsidRDefault="00E42225" w:rsidP="00E42225">
      <w:pPr>
        <w:pStyle w:val="Prrafodelista"/>
        <w:ind w:left="720" w:firstLine="0"/>
      </w:pPr>
    </w:p>
    <w:p w14:paraId="169BC9E6" w14:textId="77777777" w:rsidR="00E42225" w:rsidRDefault="00E42225" w:rsidP="00E42225">
      <w:pPr>
        <w:pStyle w:val="Prrafodelista"/>
        <w:rPr>
          <w:sz w:val="20"/>
          <w:szCs w:val="20"/>
          <w:lang w:val="es-MX" w:eastAsia="en-US"/>
        </w:rPr>
      </w:pPr>
    </w:p>
    <w:p w14:paraId="719D3F5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lastRenderedPageBreak/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14:paraId="3892DA3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4C98CF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DIRECCIÓN DE PROVEEDURÍA. </w:t>
      </w:r>
    </w:p>
    <w:p w14:paraId="733314D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9B4307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DIRECCIÓN DE PROVEEDURÍA Y/O EL COMITÉ DE ADQUISICIONES DEL GOBIERNO MUNICIPAL, OPTE POR REALIZAR AJUSTES AL MOMENTO DE ADJUDICAR DE FORMA PARCIAL LOS BIENES O SERVICIOS OBJETO DE ESTE PROCESO DE ADQUISICIÓN. </w:t>
      </w:r>
    </w:p>
    <w:p w14:paraId="60B2FD8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4DB5BAED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14:paraId="4FD0F27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DF35777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14:paraId="1B6F309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3A8122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14:paraId="31CE5C2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54B33903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14:paraId="7A9EFBEE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033E37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21AAAFA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C20E4C5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04F52A45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4C633E3B" w14:textId="77777777" w:rsidR="00E42225" w:rsidRPr="00D13F42" w:rsidRDefault="00E42225" w:rsidP="00E42225">
      <w:pPr>
        <w:jc w:val="center"/>
      </w:pPr>
    </w:p>
    <w:p w14:paraId="16573ADF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F4EB53D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B7A43E5" w14:textId="6C074E2B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14:paraId="0C8B7B9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E1109B3" w14:textId="77777777" w:rsidR="00E42225" w:rsidRPr="007D76CF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14:paraId="4EADFA8F" w14:textId="171C9FB5" w:rsidR="00E42225" w:rsidRPr="00392DDA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D42AA0">
        <w:rPr>
          <w:b/>
          <w:bCs/>
        </w:rPr>
        <w:t>”</w:t>
      </w:r>
    </w:p>
    <w:p w14:paraId="03721453" w14:textId="77777777" w:rsidR="00E42225" w:rsidRPr="0046070B" w:rsidRDefault="00E42225" w:rsidP="00E42225">
      <w:pPr>
        <w:pStyle w:val="western"/>
        <w:jc w:val="both"/>
        <w:rPr>
          <w:b/>
          <w:bCs/>
        </w:rPr>
      </w:pPr>
    </w:p>
    <w:p w14:paraId="4A82557F" w14:textId="77777777" w:rsidR="00E42225" w:rsidRPr="0046070B" w:rsidRDefault="00E42225" w:rsidP="00E42225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0516BC76" w14:textId="77777777" w:rsidR="00E42225" w:rsidRDefault="00E42225" w:rsidP="00E42225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5448ADBE" w14:textId="040688CE" w:rsidR="00E42225" w:rsidRDefault="00E42225" w:rsidP="00E42225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Pr="00BC4043">
        <w:rPr>
          <w:rFonts w:ascii="Arial" w:hAnsi="Arial" w:cs="Arial"/>
          <w:sz w:val="20"/>
          <w:szCs w:val="20"/>
          <w:highlight w:val="yellow"/>
        </w:rPr>
        <w:t>2</w:t>
      </w:r>
      <w:r w:rsidR="008507F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3E38AE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1118D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BF2E1B2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FC96896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5CBE01A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052689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1C286783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4A64321E" w14:textId="5517E082" w:rsidR="00E42225" w:rsidRDefault="003D4E67" w:rsidP="003D4E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00E37840" w14:textId="77777777" w:rsidR="00E42225" w:rsidRDefault="00E42225" w:rsidP="00E42225">
      <w:pPr>
        <w:jc w:val="right"/>
      </w:pPr>
    </w:p>
    <w:p w14:paraId="3188F070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D7CD393" w14:textId="2D5BDAEC" w:rsidR="00E42225" w:rsidRPr="00C4668C" w:rsidRDefault="00E42225" w:rsidP="00E42225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174607">
        <w:t>CORRESPONDIENTE A LA</w:t>
      </w:r>
      <w:r w:rsidR="00D42AA0">
        <w:t xml:space="preserve"> COMPRA DE </w:t>
      </w:r>
      <w:r w:rsidRPr="00174607">
        <w:t xml:space="preserve"> </w:t>
      </w:r>
      <w:r>
        <w:rPr>
          <w:b/>
          <w:bCs/>
        </w:rPr>
        <w:t>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D42AA0">
        <w:rPr>
          <w:b/>
          <w:bCs/>
        </w:rPr>
        <w:t xml:space="preserve"> </w:t>
      </w:r>
      <w:r>
        <w:rPr>
          <w:b/>
          <w:bCs/>
        </w:rPr>
        <w:t xml:space="preserve">”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14:paraId="68CDA06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8F8A8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C2213B" w14:textId="77777777" w:rsidR="00E42225" w:rsidRPr="007D76CF" w:rsidRDefault="00E42225" w:rsidP="00E42225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46819326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F6F3EA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63F8536A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48A4E9A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79A41423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26A5819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3668857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2D4443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44A286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2BFDE91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46E4DF9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563815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565073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FD2E6C7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8EC4EAB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6C9298A9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4EF7817B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82F2FB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54645C4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55067DA" w14:textId="77777777" w:rsidR="0058154D" w:rsidRDefault="0058154D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3EF323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A6642CB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14:paraId="501D454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DF7A557" w14:textId="77777777" w:rsidR="00E42225" w:rsidRPr="007D76CF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14:paraId="5DB3B124" w14:textId="015FE531" w:rsidR="00D42AA0" w:rsidRPr="00344793" w:rsidRDefault="00E42225" w:rsidP="00D42AA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8154D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D42AA0">
        <w:rPr>
          <w:b/>
          <w:bCs/>
        </w:rPr>
        <w:t>”</w:t>
      </w:r>
    </w:p>
    <w:p w14:paraId="708EA756" w14:textId="519F9369" w:rsidR="00E42225" w:rsidRDefault="00E42225" w:rsidP="00E42225">
      <w:pPr>
        <w:pStyle w:val="western"/>
        <w:jc w:val="both"/>
        <w:rPr>
          <w:b/>
          <w:bCs/>
        </w:rPr>
      </w:pPr>
    </w:p>
    <w:p w14:paraId="2BB678F1" w14:textId="77777777" w:rsidR="00E42225" w:rsidRPr="005907B3" w:rsidRDefault="00E42225" w:rsidP="00E42225">
      <w:pPr>
        <w:pStyle w:val="western"/>
        <w:jc w:val="both"/>
      </w:pPr>
    </w:p>
    <w:p w14:paraId="124A8235" w14:textId="776601F1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</w:t>
      </w:r>
      <w:r w:rsidR="008507F4">
        <w:rPr>
          <w:rFonts w:ascii="Arial" w:hAnsi="Arial" w:cs="Arial"/>
          <w:sz w:val="20"/>
          <w:szCs w:val="20"/>
        </w:rPr>
        <w:t>6</w:t>
      </w:r>
    </w:p>
    <w:p w14:paraId="4F71D7C3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D6F29A2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0C9D04DF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ED08A6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15A250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A4C2DF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78CA9E2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0E7DE83B" w14:textId="77777777" w:rsidR="0058154D" w:rsidRDefault="00E42225" w:rsidP="0058154D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8154D">
        <w:rPr>
          <w:rFonts w:ascii="Arial" w:hAnsi="Arial" w:cs="Arial"/>
          <w:b/>
          <w:sz w:val="20"/>
          <w:szCs w:val="20"/>
        </w:rPr>
        <w:t>ARQ. KARINA ARANDA CASTAÑEDA</w:t>
      </w:r>
    </w:p>
    <w:p w14:paraId="3971C550" w14:textId="0F42C952" w:rsidR="00E42225" w:rsidRDefault="0058154D" w:rsidP="0058154D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5CAB6461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36C0AB" w14:textId="758BB015" w:rsidR="00E42225" w:rsidRPr="00E3165B" w:rsidRDefault="00E42225" w:rsidP="00E42225">
      <w:pPr>
        <w:pStyle w:val="western"/>
        <w:jc w:val="both"/>
        <w:rPr>
          <w:b/>
          <w:bCs/>
        </w:rPr>
      </w:pPr>
      <w:r>
        <w:t xml:space="preserve">EN CUMPLIMIENTO CON LOS REQUISITOS ESTABLECIDOS EN EL PRESENTE PROCESO DE LICITACIÓN PÚBLICA LOCAL </w:t>
      </w: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366B0B">
        <w:t>CORRESPONDIENTE A LA</w:t>
      </w:r>
      <w:r>
        <w:rPr>
          <w:b/>
          <w:bCs/>
        </w:rPr>
        <w:t xml:space="preserve"> </w:t>
      </w:r>
      <w:r w:rsidR="00D42AA0">
        <w:rPr>
          <w:b/>
          <w:bCs/>
        </w:rPr>
        <w:t xml:space="preserve">COMPRA DE </w:t>
      </w:r>
      <w:r w:rsidRPr="00392DDA">
        <w:rPr>
          <w:b/>
          <w:bCs/>
        </w:rPr>
        <w:t xml:space="preserve">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94030F">
        <w:rPr>
          <w:b/>
          <w:bCs/>
        </w:rPr>
        <w:t xml:space="preserve">”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 AMBOS DEL GOBIERNO MUNICIPAL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14:paraId="6D8A3B6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150194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14:paraId="1FEA890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976135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6178E04E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7541F70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EAFFBC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05AC88D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16"/>
          <w:szCs w:val="16"/>
        </w:rPr>
        <w:t>________</w:t>
      </w:r>
    </w:p>
    <w:p w14:paraId="75CC992B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451CFF8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0484CB06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56D4FE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D9EA5D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A4CCBA6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F2D6F1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D0C2372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25B88E94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34428627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7215D75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60B42CB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90E582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65904C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017E3C9" w14:textId="77777777" w:rsidR="00E42225" w:rsidRDefault="00E42225" w:rsidP="00E42225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t>“ANEXO 6”</w:t>
      </w:r>
    </w:p>
    <w:p w14:paraId="4F8A6C09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C5F8331" w14:textId="77777777" w:rsidR="00E42225" w:rsidRPr="00581BE9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14:paraId="70EE1122" w14:textId="0FF59FBE" w:rsidR="00D42AA0" w:rsidRPr="00344793" w:rsidRDefault="00E42225" w:rsidP="00D42AA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8154D">
        <w:rPr>
          <w:b/>
          <w:bCs/>
        </w:rPr>
        <w:t>0</w:t>
      </w:r>
      <w:r w:rsidR="008507F4">
        <w:rPr>
          <w:b/>
          <w:bCs/>
        </w:rPr>
        <w:t>1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8507F4">
        <w:rPr>
          <w:rFonts w:ascii="Verdana" w:eastAsia="Arial Unicode MS" w:hAnsi="Verdana" w:cs="Verdana"/>
          <w:b/>
          <w:lang w:val="en-US"/>
        </w:rPr>
        <w:t>CAMIÓN KENWORTH T480 NEXT GEN 4X2 2026 BLANCO</w:t>
      </w:r>
      <w:r w:rsidR="00D42AA0">
        <w:rPr>
          <w:b/>
          <w:bCs/>
        </w:rPr>
        <w:t>”</w:t>
      </w:r>
    </w:p>
    <w:p w14:paraId="6565508E" w14:textId="78142B1A" w:rsidR="00E42225" w:rsidRDefault="00E42225" w:rsidP="00E42225">
      <w:pPr>
        <w:pStyle w:val="western"/>
        <w:jc w:val="both"/>
        <w:rPr>
          <w:b/>
          <w:bCs/>
        </w:rPr>
      </w:pPr>
    </w:p>
    <w:tbl>
      <w:tblPr>
        <w:tblW w:w="0" w:type="auto"/>
        <w:tblInd w:w="-1066" w:type="dxa"/>
        <w:tblLayout w:type="fixed"/>
        <w:tblCellMar>
          <w:left w:w="-3" w:type="dxa"/>
        </w:tblCellMar>
        <w:tblLook w:val="0000" w:firstRow="0" w:lastRow="0" w:firstColumn="0" w:lastColumn="0" w:noHBand="0" w:noVBand="0"/>
      </w:tblPr>
      <w:tblGrid>
        <w:gridCol w:w="1128"/>
        <w:gridCol w:w="1294"/>
        <w:gridCol w:w="1173"/>
        <w:gridCol w:w="3574"/>
        <w:gridCol w:w="1257"/>
        <w:gridCol w:w="1220"/>
        <w:gridCol w:w="1270"/>
        <w:gridCol w:w="70"/>
      </w:tblGrid>
      <w:tr w:rsidR="0094030F" w14:paraId="6258F943" w14:textId="77777777" w:rsidTr="001E2F38">
        <w:trPr>
          <w:trHeight w:val="508"/>
        </w:trPr>
        <w:tc>
          <w:tcPr>
            <w:tcW w:w="11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39D055CD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PARTIDA</w:t>
            </w:r>
          </w:p>
        </w:tc>
        <w:tc>
          <w:tcPr>
            <w:tcW w:w="129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0878677A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CANTIDAD</w:t>
            </w:r>
          </w:p>
        </w:tc>
        <w:tc>
          <w:tcPr>
            <w:tcW w:w="117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0E266A2C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UNIDAD DE</w:t>
            </w:r>
          </w:p>
          <w:p w14:paraId="72C3CBF5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MEDIDA</w:t>
            </w:r>
          </w:p>
        </w:tc>
        <w:tc>
          <w:tcPr>
            <w:tcW w:w="3574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  <w:vAlign w:val="center"/>
          </w:tcPr>
          <w:p w14:paraId="5C747C20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DESCRIPCIÓN</w:t>
            </w:r>
          </w:p>
        </w:tc>
        <w:tc>
          <w:tcPr>
            <w:tcW w:w="1257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  <w:vAlign w:val="center"/>
          </w:tcPr>
          <w:p w14:paraId="7BCAB6DB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PRECIO UNITARIO</w:t>
            </w:r>
          </w:p>
        </w:tc>
        <w:tc>
          <w:tcPr>
            <w:tcW w:w="1220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</w:tcPr>
          <w:p w14:paraId="2AD5EA98" w14:textId="77777777" w:rsidR="0094030F" w:rsidRPr="001B1128" w:rsidRDefault="0094030F" w:rsidP="001E2F38">
            <w:pPr>
              <w:widowControl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80"/>
              <w:left w:val="single" w:sz="8" w:space="0" w:color="000080"/>
              <w:bottom w:val="single" w:sz="4" w:space="0" w:color="000080"/>
              <w:right w:val="single" w:sz="8" w:space="0" w:color="000080"/>
            </w:tcBorders>
            <w:shd w:val="clear" w:color="auto" w:fill="000000"/>
            <w:vAlign w:val="center"/>
          </w:tcPr>
          <w:p w14:paraId="6B958695" w14:textId="77777777" w:rsidR="0094030F" w:rsidRDefault="0094030F" w:rsidP="001E2F38">
            <w:pPr>
              <w:widowControl w:val="0"/>
              <w:jc w:val="center"/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94030F" w14:paraId="2DF7BE79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19"/>
        </w:trPr>
        <w:tc>
          <w:tcPr>
            <w:tcW w:w="1128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A5F785A" w14:textId="77777777" w:rsidR="0094030F" w:rsidRDefault="0094030F" w:rsidP="001E2F38">
            <w:pPr>
              <w:widowControl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</w:tcPr>
          <w:p w14:paraId="0B98D596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</w:tcPr>
          <w:p w14:paraId="01469A83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A23DDA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2B98C1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90112B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EF9A1B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030F" w14:paraId="20C8B11F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46"/>
        </w:trPr>
        <w:tc>
          <w:tcPr>
            <w:tcW w:w="7169" w:type="dxa"/>
            <w:gridSpan w:val="4"/>
            <w:vMerge w:val="restart"/>
            <w:tcBorders>
              <w:top w:val="single" w:sz="4" w:space="0" w:color="000009"/>
              <w:left w:val="single" w:sz="8" w:space="0" w:color="000009"/>
              <w:bottom w:val="single" w:sz="8" w:space="0" w:color="000009"/>
            </w:tcBorders>
          </w:tcPr>
          <w:p w14:paraId="1452F86F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4E1170F2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26DDB7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4147B3E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30F" w14:paraId="3A2B5DBB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49"/>
        </w:trPr>
        <w:tc>
          <w:tcPr>
            <w:tcW w:w="7169" w:type="dxa"/>
            <w:gridSpan w:val="4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14:paraId="4E3FC38F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7F3E21DB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A5D7C1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52D112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30F" w14:paraId="6A461F54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36"/>
        </w:trPr>
        <w:tc>
          <w:tcPr>
            <w:tcW w:w="7169" w:type="dxa"/>
            <w:gridSpan w:val="4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14:paraId="2CB79FA2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1B73D562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CDC7AD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71FEBC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DF0197" w14:textId="77777777" w:rsidR="00E42225" w:rsidRPr="00392DDA" w:rsidRDefault="00E42225" w:rsidP="00E42225">
      <w:pPr>
        <w:pStyle w:val="western"/>
        <w:jc w:val="center"/>
        <w:rPr>
          <w:b/>
          <w:bCs/>
        </w:rPr>
      </w:pPr>
    </w:p>
    <w:p w14:paraId="644CF238" w14:textId="77777777" w:rsidR="00E42225" w:rsidRPr="0046070B" w:rsidRDefault="00E42225" w:rsidP="00E42225">
      <w:pPr>
        <w:pStyle w:val="western"/>
        <w:jc w:val="both"/>
        <w:rPr>
          <w:b/>
          <w:bCs/>
        </w:rPr>
      </w:pPr>
    </w:p>
    <w:p w14:paraId="76F52BA0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14:paraId="36979ECC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1B3D3BE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14:paraId="1ACF25D9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17EBB932" w14:textId="77777777" w:rsidR="00E42225" w:rsidRDefault="00E42225" w:rsidP="00E42225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OFERTADO:</w:t>
      </w:r>
    </w:p>
    <w:p w14:paraId="492C71F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91C7FB9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14:paraId="655CAD21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2F6AAB6C" w14:textId="77777777" w:rsidR="00E42225" w:rsidRPr="00F30186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14:paraId="2A3F1F4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2A0E1B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0FFA597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6A80343F" w14:textId="77777777" w:rsidR="00E42225" w:rsidRDefault="00E42225" w:rsidP="00E42225">
      <w:pPr>
        <w:rPr>
          <w:rFonts w:ascii="Arial" w:hAnsi="Arial" w:cs="Arial"/>
          <w:b/>
          <w:sz w:val="20"/>
          <w:szCs w:val="20"/>
        </w:rPr>
      </w:pPr>
    </w:p>
    <w:p w14:paraId="53613D0A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46F7A01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53A85C3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7CE7953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p w14:paraId="007FA0C5" w14:textId="77777777" w:rsidR="00E42225" w:rsidRDefault="00E42225"/>
    <w:sectPr w:rsidR="00E42225" w:rsidSect="00263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badi MT Condense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0001C1"/>
    <w:multiLevelType w:val="hybridMultilevel"/>
    <w:tmpl w:val="153E4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8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97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25"/>
    <w:rsid w:val="0004094F"/>
    <w:rsid w:val="00097960"/>
    <w:rsid w:val="001B1128"/>
    <w:rsid w:val="002308ED"/>
    <w:rsid w:val="00263DD4"/>
    <w:rsid w:val="002931F8"/>
    <w:rsid w:val="00397CB6"/>
    <w:rsid w:val="003D4E67"/>
    <w:rsid w:val="003E7397"/>
    <w:rsid w:val="0043340E"/>
    <w:rsid w:val="00461FA9"/>
    <w:rsid w:val="005024C5"/>
    <w:rsid w:val="005238C8"/>
    <w:rsid w:val="005418F9"/>
    <w:rsid w:val="0058154D"/>
    <w:rsid w:val="005B66BF"/>
    <w:rsid w:val="0063459B"/>
    <w:rsid w:val="0066683F"/>
    <w:rsid w:val="006A4DDE"/>
    <w:rsid w:val="006B7AB6"/>
    <w:rsid w:val="008507F4"/>
    <w:rsid w:val="00872E0C"/>
    <w:rsid w:val="00935EAD"/>
    <w:rsid w:val="0094030F"/>
    <w:rsid w:val="00AB3291"/>
    <w:rsid w:val="00B0618C"/>
    <w:rsid w:val="00BC4043"/>
    <w:rsid w:val="00C810DD"/>
    <w:rsid w:val="00D42AA0"/>
    <w:rsid w:val="00DC190E"/>
    <w:rsid w:val="00E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E914"/>
  <w15:chartTrackingRefBased/>
  <w15:docId w15:val="{F23DF90E-BAEE-4393-94BD-4ED2F71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25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Ttulo2">
    <w:name w:val="heading 2"/>
    <w:next w:val="Normal"/>
    <w:link w:val="Ttulo2Car"/>
    <w:unhideWhenUsed/>
    <w:qFormat/>
    <w:rsid w:val="00E42225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kern w:val="0"/>
      <w:sz w:val="20"/>
      <w:szCs w:val="20"/>
      <w:lang w:val="es-ES" w:eastAsia="es-MX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2225"/>
    <w:rPr>
      <w:rFonts w:ascii="Arial" w:eastAsia="Arial" w:hAnsi="Arial" w:cs="Arial"/>
      <w:b/>
      <w:bCs/>
      <w:kern w:val="0"/>
      <w:sz w:val="20"/>
      <w:szCs w:val="20"/>
      <w:lang w:val="es-ES" w:eastAsia="es-MX" w:bidi="es-ES"/>
      <w14:ligatures w14:val="none"/>
    </w:rPr>
  </w:style>
  <w:style w:type="paragraph" w:styleId="Prrafodelista">
    <w:name w:val="List Paragraph"/>
    <w:basedOn w:val="Normal"/>
    <w:uiPriority w:val="34"/>
    <w:qFormat/>
    <w:rsid w:val="00E42225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E42225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E422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422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225"/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22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225"/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2787</Words>
  <Characters>15331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sapasmatransparencia</cp:lastModifiedBy>
  <cp:revision>2</cp:revision>
  <dcterms:created xsi:type="dcterms:W3CDTF">2026-03-02T19:28:00Z</dcterms:created>
  <dcterms:modified xsi:type="dcterms:W3CDTF">2026-03-02T19:28:00Z</dcterms:modified>
</cp:coreProperties>
</file>